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Данные полиса ОМС: как и зачем актуализировать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Обязательное медицинское страхование (ОМС) гарантирует россиянам доступ к бесплатной медицинской помощи. Чтобы система работала без сбоев, важно следить за актуальностью персональных данных в полисе, который содержит персональные данные застрахованного лиц</w:t>
      </w:r>
      <w:r>
        <w:rPr>
          <w:rFonts w:ascii="Arial" w:hAnsi="Arial" w:eastAsia="Arial" w:cs="Arial"/>
          <w:color w:val="000000"/>
          <w:sz w:val="21"/>
        </w:rPr>
        <w:t xml:space="preserve">а: ФИО, дату и место рождения, паспортные данные, адрес регистрации, СНИЛС. Если эти сведения меняются, их необходимо обновить.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Актуальные данные полиса ОМС обеспечивают бесперебойный доступ к медуслугам: при обращении в медучреждение данные полиса должны совпадать с документами. В противном случае возможны задержки или отказы в приёме. Кроме того, это корректное ведение медицинско</w:t>
      </w:r>
      <w:r>
        <w:rPr>
          <w:rFonts w:ascii="Arial" w:hAnsi="Arial" w:eastAsia="Arial" w:cs="Arial"/>
          <w:color w:val="000000"/>
          <w:sz w:val="21"/>
        </w:rPr>
        <w:t xml:space="preserve">й истории: все записи, от анализов до назначений, «привязываются» к персональным данным. А также дают доступ к цифровым сервисам: для записи к врачу через Госуслуги, просмотра электронной медкарты и других онлайн‑услуг нужны актуальные данные. Актуальные д</w:t>
      </w:r>
      <w:r>
        <w:rPr>
          <w:rFonts w:ascii="Arial" w:hAnsi="Arial" w:eastAsia="Arial" w:cs="Arial"/>
          <w:color w:val="000000"/>
          <w:sz w:val="21"/>
        </w:rPr>
        <w:t xml:space="preserve">анные влияют и на учёт оказанных услуг: медучреждения получают оплату от системы ОМС только при верно указанных данных пациента.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Пациенты должны помнить, что при смене фамилии, имени или отчества, замене паспорта (по возрасту, утрате или порче), при переезде и смене места жительства (особенно при переезде в другой регион), обнаружении ошибок в уже имеющихся данных (опечатки, неверны</w:t>
      </w:r>
      <w:r>
        <w:rPr>
          <w:rFonts w:ascii="Arial" w:hAnsi="Arial" w:eastAsia="Arial" w:cs="Arial"/>
          <w:color w:val="000000"/>
          <w:sz w:val="21"/>
        </w:rPr>
        <w:t xml:space="preserve">е цифры), изменении гражданства или статуса проживания нужно обновить данные.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Сделать это можно через страховую медицинскую организацию, через портал «Госуслуги», в МФЦ (офисы «Мои документы»), на сайте территориального фонда ОМС (ТФОМС).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Для актуализации потребуются: паспорт РФ или иной документ, удостоверяющий личность; СНИЛС; старый полис ОМС (если есть); документы, подтверждающие изменения (свидетельство о браке, новый паспорт и т. п.).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Обновлённые данные поступят в реестр застрахованных граждан, с которым сверяются медучреждения при оказании помощи, чтобы подтвердить право пациента на бесплатную медпомощь.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«Актуализация данных полиса ОМС – обязательная процедура при изменении персональных сведений. Она гарантирует бесперебойный доступ к медпомощи, корректное ведение медкарты и учёт услуг в системе ОМС. Я призываю не откладывать актуализацию – это простой спо</w:t>
      </w:r>
      <w:r>
        <w:rPr>
          <w:rFonts w:ascii="Arial" w:hAnsi="Arial" w:eastAsia="Arial" w:cs="Arial"/>
          <w:i/>
          <w:color w:val="000000"/>
          <w:sz w:val="21"/>
        </w:rPr>
        <w:t xml:space="preserve">соб избежать проблем при обращении за медицинской помощью»,</w:t>
      </w:r>
      <w:r>
        <w:rPr>
          <w:rFonts w:ascii="Arial" w:hAnsi="Arial" w:eastAsia="Arial" w:cs="Arial"/>
          <w:color w:val="000000"/>
          <w:sz w:val="21"/>
        </w:rPr>
        <w:t xml:space="preserve"> – поделилась директор ТФОМС Ставропольского края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2026-02-11T14:02:22Z</dcterms:modified>
</cp:coreProperties>
</file>