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C781" w14:textId="60EDA78F" w:rsidR="00292B72" w:rsidRPr="00292B72" w:rsidRDefault="00292B72" w:rsidP="00292B72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2B72">
        <w:rPr>
          <w:rFonts w:ascii="Times New Roman" w:hAnsi="Times New Roman" w:cs="Times New Roman"/>
          <w:b/>
          <w:bCs/>
          <w:sz w:val="32"/>
          <w:szCs w:val="32"/>
        </w:rPr>
        <w:t>Право на возмещение ущерба страховой медицинской организацией</w:t>
      </w:r>
    </w:p>
    <w:p w14:paraId="168243F7" w14:textId="77777777" w:rsidR="00292B72" w:rsidRDefault="00292B72" w:rsidP="00292B7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92B72">
        <w:rPr>
          <w:rFonts w:ascii="Times New Roman" w:hAnsi="Times New Roman" w:cs="Times New Roman"/>
          <w:sz w:val="32"/>
          <w:szCs w:val="32"/>
        </w:rPr>
        <w:t xml:space="preserve">В случае, если СМО не исполнила или исполнила ненадлежащим образом свои обязательства по организации предоставления Вам медицинской помощи и тем самым причинила ущерб, то такой ущерб должен быть возмещен СМО. В соответствии с действующим законодательством СМО обязана рассматривать Ваши обращения, совершенные как в устной, так и в письменной форме. Если у Вас есть основания для жалобы на СМО, обращайтесь в ТФОМС СК. </w:t>
      </w:r>
    </w:p>
    <w:p w14:paraId="31903E7D" w14:textId="77777777" w:rsidR="00292B72" w:rsidRDefault="00292B72" w:rsidP="00292B7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92B72">
        <w:rPr>
          <w:rFonts w:ascii="Times New Roman" w:hAnsi="Times New Roman" w:cs="Times New Roman"/>
          <w:sz w:val="32"/>
          <w:szCs w:val="32"/>
        </w:rPr>
        <w:t xml:space="preserve">Право на возмещение ущерба медицинской организацией В случае, если медицинская организация не исполнила или исполнила ненадлежащим образом свои обязательства по организации предоставления Вам медицинской помощи и тем самым причинила ущерб, то такой ущерб должен быть возмещен медицинской организацией. Вы можете обратиться с жалобой на действие или бездействие лечебного учреждения в организации, наделенные полномочиями по надзору за деятельностью медицинских организаций. </w:t>
      </w:r>
    </w:p>
    <w:p w14:paraId="012E2977" w14:textId="7ADDD7CE" w:rsidR="00292B72" w:rsidRDefault="00292B72" w:rsidP="00292B7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92B72">
        <w:rPr>
          <w:rFonts w:ascii="Times New Roman" w:hAnsi="Times New Roman" w:cs="Times New Roman"/>
          <w:sz w:val="32"/>
          <w:szCs w:val="32"/>
        </w:rPr>
        <w:t xml:space="preserve">Прежде всего, это СМО, застраховавшая Вас, далее управление Росздравнадзора,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292B72">
        <w:rPr>
          <w:rFonts w:ascii="Times New Roman" w:hAnsi="Times New Roman" w:cs="Times New Roman"/>
          <w:sz w:val="32"/>
          <w:szCs w:val="32"/>
        </w:rPr>
        <w:t>инистерство здравоохранения, ТФОМС</w:t>
      </w:r>
      <w:r>
        <w:rPr>
          <w:rFonts w:ascii="Times New Roman" w:hAnsi="Times New Roman" w:cs="Times New Roman"/>
          <w:sz w:val="32"/>
          <w:szCs w:val="32"/>
        </w:rPr>
        <w:t xml:space="preserve"> субъекта</w:t>
      </w:r>
      <w:r w:rsidRPr="00292B72">
        <w:rPr>
          <w:rFonts w:ascii="Times New Roman" w:hAnsi="Times New Roman" w:cs="Times New Roman"/>
          <w:sz w:val="32"/>
          <w:szCs w:val="32"/>
        </w:rPr>
        <w:t xml:space="preserve">, уполномоченный по правам человека, прокуратура или непосредственно судебные органы. Необходимо помнить: Если Вас не устраивает работа медицинского персонала, обращайтесь по данному вопросу к главному врачу медицинской организации. Старайтесь оформить ваше обращение в медицинскую организацию письменно. Кроме того, Вы имеете право направить жалобу на качество медицинской помощи в СМО, осуществившую Ваше страхование. СМО при необходимости проведет экспертизу качества медицинской помощи и организует получение Вами необходимой медицинской помощи, поможет урегулировать сложившуюся конфликтную ситуацию. </w:t>
      </w:r>
    </w:p>
    <w:p w14:paraId="278CC7FA" w14:textId="5E691A98" w:rsidR="00105920" w:rsidRPr="00292B72" w:rsidRDefault="00292B72" w:rsidP="00292B7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92B72">
        <w:rPr>
          <w:rFonts w:ascii="Times New Roman" w:hAnsi="Times New Roman" w:cs="Times New Roman"/>
          <w:sz w:val="32"/>
          <w:szCs w:val="32"/>
        </w:rPr>
        <w:t>Помните, что доброжелательное и настойчивое отстаивание своих прав всегда приведет к желаемому результату!</w:t>
      </w:r>
    </w:p>
    <w:sectPr w:rsidR="00105920" w:rsidRPr="00292B72" w:rsidSect="00292B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72"/>
    <w:rsid w:val="00105920"/>
    <w:rsid w:val="002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275"/>
  <w15:chartTrackingRefBased/>
  <w15:docId w15:val="{1B53065E-EB04-43C3-BFF8-04650BFC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2022-02-16T11:24:00Z</dcterms:created>
  <dcterms:modified xsi:type="dcterms:W3CDTF">2022-02-16T11:25:00Z</dcterms:modified>
</cp:coreProperties>
</file>